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B1" w:rsidRPr="00307706" w:rsidRDefault="00A933B1" w:rsidP="00086DF5">
      <w:pPr>
        <w:spacing w:after="0"/>
        <w:jc w:val="center"/>
        <w:rPr>
          <w:b/>
          <w:sz w:val="6"/>
          <w:szCs w:val="32"/>
        </w:rPr>
      </w:pPr>
    </w:p>
    <w:p w:rsidR="00A933B1" w:rsidRPr="00F917B7" w:rsidRDefault="00086DF5" w:rsidP="00F917B7">
      <w:pPr>
        <w:spacing w:after="0"/>
        <w:jc w:val="center"/>
        <w:rPr>
          <w:b/>
          <w:sz w:val="32"/>
          <w:szCs w:val="32"/>
        </w:rPr>
      </w:pPr>
      <w:r w:rsidRPr="00086DF5">
        <w:rPr>
          <w:b/>
          <w:sz w:val="32"/>
          <w:szCs w:val="32"/>
        </w:rPr>
        <w:t xml:space="preserve">Relação dos locais </w:t>
      </w:r>
      <w:r w:rsidR="00256A0E">
        <w:rPr>
          <w:b/>
          <w:sz w:val="32"/>
          <w:szCs w:val="32"/>
        </w:rPr>
        <w:t xml:space="preserve">para reserva pela Pró-Reitoria </w:t>
      </w:r>
      <w:r>
        <w:rPr>
          <w:b/>
          <w:sz w:val="32"/>
          <w:szCs w:val="32"/>
        </w:rPr>
        <w:t>de Graduação</w:t>
      </w:r>
    </w:p>
    <w:tbl>
      <w:tblPr>
        <w:tblW w:w="102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6960"/>
        <w:gridCol w:w="960"/>
        <w:gridCol w:w="1194"/>
      </w:tblGrid>
      <w:tr w:rsidR="00086DF5" w:rsidRPr="00086DF5" w:rsidTr="00F917B7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Setor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Capacidade</w:t>
            </w:r>
          </w:p>
        </w:tc>
      </w:tr>
      <w:tr w:rsidR="00086DF5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DCS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Anfiteatro de Solos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DCS01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</w:tr>
      <w:tr w:rsidR="00086DF5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DEG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Anfiteatro de Engenharia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DEG01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</w:tr>
      <w:tr w:rsidR="00086DF5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DZO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Anfiteatro de Zootecnia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DZO01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DF5" w:rsidRPr="00086DF5" w:rsidRDefault="00086DF5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Pavilhão 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Anfiteatro 01 de Aula do Pavilhão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PV1-01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Pavilhão 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Anfiteatro 01 de Aula do Pavilhão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PV1-02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Pavilhão 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Anfiteatro 01 de Aula do Pavilhão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PV1-03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Pavilhão 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Anfiteatro 01 de Aula do Pavilhão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PV1-04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Pavilhão 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Anfiteatro 01 de Aula do Pavilhão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PV1-05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110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Pavilhão 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Anfiteatro 01 de Aula do Pavilhão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PV1-06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110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Pavilhão 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Anfiteatro 01 de Aula do Pavilhão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PV1-07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110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Pavilhão 1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Anfiteatro 01 de Aula do Pavilhão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PV1-08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110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Sala 101</w:t>
            </w: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Aula do Pavilhão 2 - 1º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PV2-101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52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10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Aula do Pavilhão 2 - 1º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PV2-102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2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52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10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Aula do Pavilhão 2 - 1º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Default="009467DF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PV2-103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104 de Aula do Pavilhão 2 - 1º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105 de Aula do Pavilhão 2 - 1º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PV2-105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106 de Aula do Pavilhão 2 - 1º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107 de Aula do Pavilhão 2 - 1º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PV2-107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108 de Aula do Pavilhão 2 - 1º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PV2-108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109 de Aula do Pavilhão 2 - 1º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PV2-109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110 de Aula do Pavilhão 2 - 1º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201 de Aula do Pavilhão 2 - 2º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PV2-201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202 de Aula do Pavilhão 2 - 2º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PV2-202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203 de Aula do Pavilhão 2 - 2º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204 de Aula do Pavilhão 2 - 2º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PV2-204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205 de Aula do Pavilhão 2 - 2º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PV2-205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206 de Aula do Pavilhão 2 - 2º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PV2-206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207 de Aula do Pavilhão 2 - 2º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PV2-207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B0779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208 de Aula do Pavilhão 2 - 2º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PV2-208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209 de Aula do Pavilhão 2 - 2º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PV2-209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210 de Aula do Pavilhão 2 - 2º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PV2-210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301 de Aula do Pavilhão 2 - 3º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PV2-301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302 de Aula do Pavilhão 2 - 3º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PV2-302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303 de Aula do Pavilhão 2 - 3º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PV2-303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304 de Aula do Pavilhão 2 - 3º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PV2-304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305 de Aula do Pavilhão 2 - 3º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PV2-305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306 de Aula do Pavilhão 2 - 3º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PV2-306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307 de Aula do Pavilhão 2 - 3º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PV2-307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B0779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308 de Aula do Pavilhão 2 - 3º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PV2-308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9F6AFD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309 de Aula do Pavilhão 2 - 3º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PV2-309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9F6AFD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2 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310 de Aula do Pavilhão 2 - 3º Andar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PV2-310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9F6AFD" w:rsidRPr="00086DF5" w:rsidTr="009F6AFD">
        <w:trPr>
          <w:trHeight w:val="300"/>
        </w:trPr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9F6AFD" w:rsidRPr="00086DF5" w:rsidTr="009F6AFD">
        <w:trPr>
          <w:trHeight w:val="300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9F6AFD" w:rsidRPr="00086DF5" w:rsidTr="009F6AFD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Setor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F6AFD" w:rsidRPr="00086DF5" w:rsidRDefault="009F6AFD" w:rsidP="00906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Capacidade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01 de Aula do Pavilhão 3 - 1º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02 de Aula do Pavilhão 3 - 1º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90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03 de Aula do Pavilhão 3 - 1º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04 de Aula do Pavilhão 3 - 1º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05 de Aula do Pavilhão 3 - 2º Andar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PV3-05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A063B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06 de Aula do Pavilhão 3 - 2º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B07790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r w:rsidR="00526F89"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08 de Aula do Pavilhão 3 - 2º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09 de Aula do Pavilhão 3 - 3º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10 de Aula do Pavilhão 3 - 3º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8C7E3F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12 de Aula do Pavilhão 3 - 3º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8C7E3F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3 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13 de Aula do Pavilhão 3 - 3º Andar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PV3-13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4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Anfiteatro 01 do Pavilhão 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PV4-01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140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4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Anfiteatro 02 do Pavilhão 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PV4-02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140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4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Anfiteatro 03 do Pavilhão 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PV4-03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140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5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Anfiteatro 01 do Pavilhão 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PV5-01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5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Anfiteatro 02 do Pavilhão 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PV5-02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5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Anfiteatro 03 do Pavilhão 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PV5-03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</w:tr>
      <w:tr w:rsidR="00FE7872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872" w:rsidRPr="00086DF5" w:rsidRDefault="00FE7872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872" w:rsidRPr="00086DF5" w:rsidRDefault="00FE7872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Sala 05 de Aula do Pavilhão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872" w:rsidRPr="00086DF5" w:rsidRDefault="00FE7872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PV5-05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872" w:rsidRPr="00086DF5" w:rsidRDefault="00FE7872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FE7872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872" w:rsidRPr="00086DF5" w:rsidRDefault="00FE7872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5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872" w:rsidRPr="00086DF5" w:rsidRDefault="00FE7872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Sala 06 de Aula do Pavilhão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872" w:rsidRPr="00086DF5" w:rsidRDefault="00FE7872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PV5-06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7872" w:rsidRPr="00086DF5" w:rsidRDefault="00FE7872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02 de Aula do Pavilhão 6 - 1º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Sala 04</w:t>
            </w: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Aula do Pavilhão 6 - 1º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PV6-04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Sala 05</w:t>
            </w: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Aula do Pavilhão 6 - 1º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PV6-05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06 de Aula do Pavilhão 6 - 1º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07 de Aula do Pavilhão 6 - 1º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Sala 08 de Aula do Pavilhão 6 - 1</w:t>
            </w: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PV6-08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F89" w:rsidRPr="00086DF5" w:rsidRDefault="00526F89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Default="009467DF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09 de Informática do Pavilhão 6 - 1</w:t>
            </w: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Default="009467DF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PV6-09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Default="009467DF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Default="009467DF" w:rsidP="00FA06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10 de Informática do Pavilhão 6 - 1</w:t>
            </w: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Default="009467DF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PV6-10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Default="009467DF" w:rsidP="00FA06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17 de Aula do Pavilhão 6 - 2º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B0779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r w:rsidR="00526F89"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18 de Aula do Pavilhão 6 - 2º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19 de Aula do Pavilhão 6 –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20 de Aula do Pavilhão 6 –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21 de Aula do Pavilhão 6 –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22 de Aula do Pavilhão 6 –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B0779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r w:rsidR="00526F89"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23 de Aula do Pavilhão 6 –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9467DF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6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Sala 24</w:t>
            </w: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Aula do Pavilhão 6 – 2º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PV6-24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7DF" w:rsidRPr="00086DF5" w:rsidRDefault="009467DF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25 de Aula do Pavilhão 6 –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26 de Aula do Pavilhão 6 –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27 de Aula do Pavilhão 6 –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28 de Aula do Pavilhão 6 –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PV6-28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526F89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6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Sala 29 de Aula do Pavilhão 6 – 2º Andar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PV6-29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89" w:rsidRPr="00086DF5" w:rsidRDefault="00526F89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CF0F70" w:rsidRPr="00086DF5" w:rsidTr="00805B6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Pavilhão 8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Anfiteatro 04 do Pavilhão 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PV8-04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CF0F70" w:rsidRPr="00086DF5" w:rsidTr="00805B6E">
        <w:trPr>
          <w:trHeight w:val="300"/>
        </w:trPr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0F70" w:rsidRDefault="00CF0F70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0F70" w:rsidRDefault="00CF0F7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0F70" w:rsidRDefault="00CF0F7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F0F70" w:rsidRPr="00086DF5" w:rsidTr="00805B6E">
        <w:trPr>
          <w:trHeight w:val="300"/>
        </w:trPr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bookmarkStart w:id="0" w:name="_GoBack" w:colFirst="3" w:colLast="3"/>
          </w:p>
        </w:tc>
        <w:tc>
          <w:tcPr>
            <w:tcW w:w="6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Default="00CF0F70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CF0F70" w:rsidRDefault="00CF0F70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CF0F70" w:rsidRPr="00086DF5" w:rsidRDefault="00CF0F70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bookmarkEnd w:id="0"/>
      <w:tr w:rsidR="00CF0F70" w:rsidRPr="00086DF5" w:rsidTr="00805B6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F0F70" w:rsidRPr="00086DF5" w:rsidRDefault="00CF0F70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Setor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F0F70" w:rsidRPr="00086DF5" w:rsidRDefault="00CF0F70" w:rsidP="00086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F0F70" w:rsidRPr="00086DF5" w:rsidRDefault="00CF0F7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Código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F0F70" w:rsidRPr="00086DF5" w:rsidRDefault="00CF0F70" w:rsidP="00086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Capacidade</w:t>
            </w:r>
          </w:p>
        </w:tc>
      </w:tr>
      <w:tr w:rsidR="00CF0F70" w:rsidRPr="00086DF5" w:rsidTr="00805B6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CF0F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01 de Aula do Pavilhão 9 - 1º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805B6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CF0F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02 de Aula do Pavilhão 9 - 1º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03 de Aula do Pavilhão 9 - 1º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04 de Aula do Pavilhão 9 - 1º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05 de Aula do Pavilhão 9 - 1º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06 de Aula do Pavilhão 9 - 1º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07 de Aula do Pavilhão 9 - 2º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08 de Aula do Pavilhão 9 - 2º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09 de Aula do Pavilhão 9 - 2º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10 de Aula do Pavilhão 9 - 2º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11 de Aula do Pavilhão 9 - 2º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F917B7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Pavilhão 9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Sala 12 de Aula do Pavilhão 9 - 2º 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PV9-12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6DF5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CF0F70" w:rsidRPr="00086DF5" w:rsidTr="00805B6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DQI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32607">
              <w:rPr>
                <w:rFonts w:ascii="Calibri" w:eastAsia="Times New Roman" w:hAnsi="Calibri" w:cs="Times New Roman"/>
                <w:color w:val="000000"/>
                <w:lang w:eastAsia="pt-BR"/>
              </w:rPr>
              <w:t>Laboratório de Ensino 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DQI-P8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F70" w:rsidRPr="00086DF5" w:rsidRDefault="00CF0F70" w:rsidP="009F6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</w:tbl>
    <w:p w:rsidR="00086DF5" w:rsidRPr="00086DF5" w:rsidRDefault="00086DF5" w:rsidP="00B07790">
      <w:pPr>
        <w:spacing w:after="0"/>
        <w:rPr>
          <w:b/>
          <w:sz w:val="32"/>
          <w:szCs w:val="32"/>
        </w:rPr>
      </w:pPr>
    </w:p>
    <w:sectPr w:rsidR="00086DF5" w:rsidRPr="00086DF5" w:rsidSect="00FE7872">
      <w:headerReference w:type="default" r:id="rId7"/>
      <w:footerReference w:type="default" r:id="rId8"/>
      <w:pgSz w:w="11906" w:h="16838"/>
      <w:pgMar w:top="1985" w:right="720" w:bottom="426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679" w:rsidRDefault="00826679" w:rsidP="00A933B1">
      <w:pPr>
        <w:spacing w:after="0" w:line="240" w:lineRule="auto"/>
      </w:pPr>
      <w:r>
        <w:separator/>
      </w:r>
    </w:p>
  </w:endnote>
  <w:endnote w:type="continuationSeparator" w:id="0">
    <w:p w:rsidR="00826679" w:rsidRDefault="00826679" w:rsidP="00A9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997022"/>
      <w:docPartObj>
        <w:docPartGallery w:val="Page Numbers (Bottom of Page)"/>
        <w:docPartUnique/>
      </w:docPartObj>
    </w:sdtPr>
    <w:sdtEndPr/>
    <w:sdtContent>
      <w:sdt>
        <w:sdtPr>
          <w:id w:val="711155553"/>
          <w:docPartObj>
            <w:docPartGallery w:val="Page Numbers (Top of Page)"/>
            <w:docPartUnique/>
          </w:docPartObj>
        </w:sdtPr>
        <w:sdtEndPr/>
        <w:sdtContent>
          <w:p w:rsidR="00FA063B" w:rsidRDefault="00CF0F70">
            <w:pPr>
              <w:pStyle w:val="Rodap"/>
              <w:jc w:val="right"/>
            </w:pPr>
            <w:r>
              <w:t>2021/1</w:t>
            </w:r>
            <w:r w:rsidR="00FA063B">
              <w:t xml:space="preserve"> - Página </w:t>
            </w:r>
            <w:r w:rsidR="00FA063B">
              <w:rPr>
                <w:b/>
                <w:bCs/>
                <w:sz w:val="24"/>
                <w:szCs w:val="24"/>
              </w:rPr>
              <w:fldChar w:fldCharType="begin"/>
            </w:r>
            <w:r w:rsidR="00FA063B">
              <w:rPr>
                <w:b/>
                <w:bCs/>
              </w:rPr>
              <w:instrText>PAGE</w:instrText>
            </w:r>
            <w:r w:rsidR="00FA063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FA063B">
              <w:rPr>
                <w:b/>
                <w:bCs/>
                <w:sz w:val="24"/>
                <w:szCs w:val="24"/>
              </w:rPr>
              <w:fldChar w:fldCharType="end"/>
            </w:r>
            <w:r w:rsidR="00FA063B">
              <w:t xml:space="preserve"> de </w:t>
            </w:r>
            <w:r w:rsidR="00FA063B">
              <w:rPr>
                <w:b/>
                <w:bCs/>
                <w:sz w:val="24"/>
                <w:szCs w:val="24"/>
              </w:rPr>
              <w:fldChar w:fldCharType="begin"/>
            </w:r>
            <w:r w:rsidR="00FA063B">
              <w:rPr>
                <w:b/>
                <w:bCs/>
              </w:rPr>
              <w:instrText>NUMPAGES</w:instrText>
            </w:r>
            <w:r w:rsidR="00FA063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FA063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063B" w:rsidRDefault="00FA06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679" w:rsidRDefault="00826679" w:rsidP="00A933B1">
      <w:pPr>
        <w:spacing w:after="0" w:line="240" w:lineRule="auto"/>
      </w:pPr>
      <w:r>
        <w:separator/>
      </w:r>
    </w:p>
  </w:footnote>
  <w:footnote w:type="continuationSeparator" w:id="0">
    <w:p w:rsidR="00826679" w:rsidRDefault="00826679" w:rsidP="00A9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3B" w:rsidRDefault="00FA063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DA2A8A" wp14:editId="329EC22E">
              <wp:simplePos x="0" y="0"/>
              <wp:positionH relativeFrom="column">
                <wp:posOffset>1828800</wp:posOffset>
              </wp:positionH>
              <wp:positionV relativeFrom="paragraph">
                <wp:posOffset>55245</wp:posOffset>
              </wp:positionV>
              <wp:extent cx="4838700" cy="685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063B" w:rsidRPr="00086DF5" w:rsidRDefault="00FA063B" w:rsidP="00A933B1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086DF5">
                            <w:rPr>
                              <w:b/>
                            </w:rPr>
                            <w:t>UNIVERSIDADE FEDERAL DE LAVRAS</w:t>
                          </w:r>
                        </w:p>
                        <w:p w:rsidR="00FA063B" w:rsidRDefault="00FA063B" w:rsidP="00A933B1">
                          <w:pPr>
                            <w:spacing w:after="0"/>
                            <w:jc w:val="center"/>
                          </w:pPr>
                          <w:r>
                            <w:t>PRÓ-REITORIA DE GRADUAÇÃO</w:t>
                          </w:r>
                        </w:p>
                        <w:p w:rsidR="00FA063B" w:rsidRPr="00086DF5" w:rsidRDefault="00FA063B" w:rsidP="00CF0F70">
                          <w:pPr>
                            <w:spacing w:after="0"/>
                            <w:jc w:val="center"/>
                            <w:rPr>
                              <w:i/>
                            </w:rPr>
                          </w:pPr>
                          <w:r w:rsidRPr="00086DF5">
                            <w:rPr>
                              <w:i/>
                            </w:rPr>
                            <w:t>DIRETORIA DE PLANEJAMENTO E GESTÃO ACADÊMICA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A2A8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in;margin-top:4.35pt;width:381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" fillcolor="white [3201]" stroked="f" strokeweight=".5pt">
              <v:textbox>
                <w:txbxContent>
                  <w:p w:rsidR="00FA063B" w:rsidRPr="00086DF5" w:rsidRDefault="00FA063B" w:rsidP="00A933B1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086DF5">
                      <w:rPr>
                        <w:b/>
                      </w:rPr>
                      <w:t>UNIVERSIDADE FEDERAL DE LAVRAS</w:t>
                    </w:r>
                  </w:p>
                  <w:p w:rsidR="00FA063B" w:rsidRDefault="00FA063B" w:rsidP="00A933B1">
                    <w:pPr>
                      <w:spacing w:after="0"/>
                      <w:jc w:val="center"/>
                    </w:pPr>
                    <w:r>
                      <w:t>PRÓ-REITORIA DE GRADUAÇÃO</w:t>
                    </w:r>
                  </w:p>
                  <w:p w:rsidR="00FA063B" w:rsidRPr="00086DF5" w:rsidRDefault="00FA063B" w:rsidP="00CF0F70">
                    <w:pPr>
                      <w:spacing w:after="0"/>
                      <w:jc w:val="center"/>
                      <w:rPr>
                        <w:i/>
                      </w:rPr>
                    </w:pPr>
                    <w:r w:rsidRPr="00086DF5">
                      <w:rPr>
                        <w:i/>
                      </w:rPr>
                      <w:t>DIRETORIA DE PLANEJAMENTO E GESTÃO ACADÊMICA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0F8C3495" wp14:editId="10C9F1C1">
          <wp:simplePos x="0" y="0"/>
          <wp:positionH relativeFrom="column">
            <wp:posOffset>304800</wp:posOffset>
          </wp:positionH>
          <wp:positionV relativeFrom="paragraph">
            <wp:posOffset>28575</wp:posOffset>
          </wp:positionV>
          <wp:extent cx="1526540" cy="619125"/>
          <wp:effectExtent l="0" t="0" r="0" b="9525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5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5"/>
    <w:rsid w:val="00034909"/>
    <w:rsid w:val="00086DF5"/>
    <w:rsid w:val="000B1BA2"/>
    <w:rsid w:val="00100F5D"/>
    <w:rsid w:val="001E3AB0"/>
    <w:rsid w:val="002008B5"/>
    <w:rsid w:val="00256A0E"/>
    <w:rsid w:val="002A6E81"/>
    <w:rsid w:val="00307706"/>
    <w:rsid w:val="00372E89"/>
    <w:rsid w:val="005215CD"/>
    <w:rsid w:val="00526F89"/>
    <w:rsid w:val="00801865"/>
    <w:rsid w:val="00826679"/>
    <w:rsid w:val="008C7E3F"/>
    <w:rsid w:val="008E0796"/>
    <w:rsid w:val="00923071"/>
    <w:rsid w:val="009467DF"/>
    <w:rsid w:val="009F2E6B"/>
    <w:rsid w:val="009F6AFD"/>
    <w:rsid w:val="00A933B1"/>
    <w:rsid w:val="00B07790"/>
    <w:rsid w:val="00C32607"/>
    <w:rsid w:val="00CD3AE5"/>
    <w:rsid w:val="00CF0F70"/>
    <w:rsid w:val="00D170D5"/>
    <w:rsid w:val="00D77899"/>
    <w:rsid w:val="00E517A3"/>
    <w:rsid w:val="00E8552C"/>
    <w:rsid w:val="00F917B7"/>
    <w:rsid w:val="00F92B29"/>
    <w:rsid w:val="00FA063B"/>
    <w:rsid w:val="00FE7872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9EB1D"/>
  <w15:docId w15:val="{24F8AE4D-1AA6-44E5-98A3-1E277A8E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D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D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93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3B1"/>
  </w:style>
  <w:style w:type="paragraph" w:styleId="Rodap">
    <w:name w:val="footer"/>
    <w:basedOn w:val="Normal"/>
    <w:link w:val="RodapChar"/>
    <w:uiPriority w:val="99"/>
    <w:unhideWhenUsed/>
    <w:rsid w:val="00A93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E676-3C6E-4E96-9257-EFB210DD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Américo</dc:creator>
  <cp:lastModifiedBy>Diego</cp:lastModifiedBy>
  <cp:revision>5</cp:revision>
  <cp:lastPrinted>2020-02-28T13:14:00Z</cp:lastPrinted>
  <dcterms:created xsi:type="dcterms:W3CDTF">2020-02-28T13:14:00Z</dcterms:created>
  <dcterms:modified xsi:type="dcterms:W3CDTF">2021-10-07T12:38:00Z</dcterms:modified>
</cp:coreProperties>
</file>