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AD4F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8E5AD3" w:rsidRDefault="00AD4F65" w:rsidP="008E5AD3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AD4F65">
              <w:rPr>
                <w:rFonts w:cs="Arial"/>
                <w:b/>
              </w:rPr>
              <w:t xml:space="preserve">EDITAL Nº 07 - PIBID/PRG/UFLA, de 12 de novembro de </w:t>
            </w:r>
            <w:proofErr w:type="gramStart"/>
            <w:r w:rsidRPr="00AD4F65">
              <w:rPr>
                <w:rFonts w:cs="Arial"/>
                <w:b/>
              </w:rPr>
              <w:t>2018</w:t>
            </w:r>
            <w:proofErr w:type="gramEnd"/>
          </w:p>
          <w:p w:rsidR="001358F3" w:rsidRPr="008E5AD3" w:rsidRDefault="00C5679F" w:rsidP="00A771B9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AD4F65">
              <w:rPr>
                <w:rFonts w:eastAsia="Droid Sans Fallback" w:cs="Calibri"/>
                <w:b/>
                <w:lang w:bidi="hi-IN"/>
              </w:rPr>
              <w:t xml:space="preserve">SUPERVISOR - </w:t>
            </w:r>
            <w:r w:rsidR="00AD4F65" w:rsidRPr="00D33676">
              <w:rPr>
                <w:rFonts w:eastAsia="Droid Sans Fallback" w:cs="Calibri"/>
                <w:b/>
                <w:lang w:eastAsia="zh-CN" w:bidi="hi-IN"/>
              </w:rPr>
              <w:t xml:space="preserve">PEDAGOGIA </w:t>
            </w:r>
            <w:r w:rsidR="00AD4F65">
              <w:rPr>
                <w:rFonts w:eastAsia="Droid Sans Fallback" w:cs="Calibri"/>
                <w:b/>
                <w:lang w:eastAsia="zh-CN" w:bidi="hi-IN"/>
              </w:rPr>
              <w:t>EAD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AD4F65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AD4F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AD4F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AD4F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AD4F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AD4F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AD4F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AD4F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>Comprovante de atu</w:t>
            </w:r>
            <w:bookmarkStart w:id="0" w:name="_GoBack"/>
            <w:bookmarkEnd w:id="0"/>
            <w:r w:rsidRPr="00C5679F">
              <w:rPr>
                <w:rFonts w:cs="Arial"/>
              </w:rPr>
              <w:t xml:space="preserve">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AD4F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8E5AD3"/>
    <w:rsid w:val="00993B64"/>
    <w:rsid w:val="00A771B9"/>
    <w:rsid w:val="00AD4F65"/>
    <w:rsid w:val="00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A9CF-3988-4165-9DDC-EE836A7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7</cp:revision>
  <dcterms:created xsi:type="dcterms:W3CDTF">2018-06-13T15:09:00Z</dcterms:created>
  <dcterms:modified xsi:type="dcterms:W3CDTF">2018-11-12T16:25:00Z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